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0826" w14:textId="70ECB9A2" w:rsidR="00650D77" w:rsidRDefault="00650D77" w:rsidP="00650D77">
      <w:pPr>
        <w:spacing w:after="0" w:line="240" w:lineRule="auto"/>
        <w:rPr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4656" behindDoc="0" locked="0" layoutInCell="1" allowOverlap="1" wp14:anchorId="102D0C62" wp14:editId="251149E5">
            <wp:simplePos x="0" y="0"/>
            <wp:positionH relativeFrom="column">
              <wp:posOffset>-638175</wp:posOffset>
            </wp:positionH>
            <wp:positionV relativeFrom="paragraph">
              <wp:posOffset>255905</wp:posOffset>
            </wp:positionV>
            <wp:extent cx="504825" cy="504825"/>
            <wp:effectExtent l="0" t="0" r="9525" b="9525"/>
            <wp:wrapNone/>
            <wp:docPr id="1781604766" name="Picture 1" descr="Sticky notes Generic Circular icon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icky notes Generic Circular icon |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1FFBF" w14:textId="02DFE2AB" w:rsidR="00650D77" w:rsidRPr="00650D77" w:rsidRDefault="00650D77" w:rsidP="002E63CB">
      <w:pPr>
        <w:spacing w:after="0" w:line="240" w:lineRule="auto"/>
        <w:jc w:val="right"/>
        <w:rPr>
          <w:sz w:val="28"/>
          <w:szCs w:val="28"/>
        </w:rPr>
      </w:pPr>
      <w:r>
        <w:rPr>
          <w:b/>
          <w:bCs/>
          <w:sz w:val="36"/>
          <w:szCs w:val="36"/>
        </w:rPr>
        <w:t>Release</w:t>
      </w:r>
      <w:r w:rsidRPr="00650D77">
        <w:rPr>
          <w:rFonts w:hint="cs"/>
          <w:b/>
          <w:bCs/>
          <w:sz w:val="36"/>
          <w:szCs w:val="36"/>
        </w:rPr>
        <w:t xml:space="preserve"> Update</w:t>
      </w:r>
      <w:r>
        <w:rPr>
          <w:b/>
          <w:bCs/>
          <w:sz w:val="36"/>
          <w:szCs w:val="36"/>
        </w:rPr>
        <w:t xml:space="preserve">                                                             </w:t>
      </w:r>
      <w:r w:rsidR="004179CE">
        <w:rPr>
          <w:b/>
          <w:bCs/>
          <w:sz w:val="36"/>
          <w:szCs w:val="36"/>
        </w:rPr>
        <w:t xml:space="preserve">       </w:t>
      </w:r>
      <w:r>
        <w:rPr>
          <w:b/>
          <w:bCs/>
          <w:sz w:val="36"/>
          <w:szCs w:val="36"/>
        </w:rPr>
        <w:t xml:space="preserve"> </w:t>
      </w:r>
      <w:r w:rsidRPr="00650D77">
        <w:t xml:space="preserve">Version: </w:t>
      </w:r>
      <w:r w:rsidRPr="003F47CA">
        <w:rPr>
          <w:b/>
          <w:bCs/>
        </w:rPr>
        <w:t>V1.0</w:t>
      </w:r>
    </w:p>
    <w:p w14:paraId="54B275E0" w14:textId="01A25B71" w:rsidR="00650D77" w:rsidRDefault="00650D77" w:rsidP="002E63CB">
      <w:pPr>
        <w:spacing w:after="0" w:line="240" w:lineRule="auto"/>
        <w:jc w:val="right"/>
      </w:pPr>
      <w:r w:rsidRPr="00650D77">
        <w:t>Monday 9, June 2025</w:t>
      </w:r>
      <w:r>
        <w:tab/>
        <w:t xml:space="preserve">                                                                                                      </w:t>
      </w:r>
      <w:r w:rsidR="004179CE">
        <w:t xml:space="preserve"> </w:t>
      </w:r>
      <w:r>
        <w:t xml:space="preserve">Environment: </w:t>
      </w:r>
      <w:r w:rsidRPr="003F47CA">
        <w:rPr>
          <w:b/>
          <w:bCs/>
        </w:rPr>
        <w:t>EXT</w:t>
      </w:r>
    </w:p>
    <w:p w14:paraId="61410E28" w14:textId="6230EBD1" w:rsidR="003E2FF0" w:rsidRDefault="004179CE" w:rsidP="002E63CB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API Specification Version: </w:t>
      </w:r>
      <w:r w:rsidRPr="003F47CA">
        <w:rPr>
          <w:b/>
          <w:bCs/>
        </w:rPr>
        <w:t>V1.5</w:t>
      </w:r>
    </w:p>
    <w:p w14:paraId="4306F78B" w14:textId="1D1AB7A8" w:rsidR="004179CE" w:rsidRPr="00650D77" w:rsidRDefault="003E2FF0" w:rsidP="002E63CB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C0833">
        <w:t xml:space="preserve">         NAERSA Connectivity Testing Guide: </w:t>
      </w:r>
      <w:r w:rsidR="007C0833" w:rsidRPr="003F47CA">
        <w:rPr>
          <w:b/>
          <w:bCs/>
        </w:rPr>
        <w:t>V1.2</w:t>
      </w:r>
      <w:r w:rsidR="004179CE">
        <w:tab/>
      </w:r>
      <w:r w:rsidR="004179CE">
        <w:tab/>
      </w:r>
      <w:r w:rsidR="004179CE">
        <w:tab/>
      </w:r>
    </w:p>
    <w:p w14:paraId="171BDC08" w14:textId="18BF22CF" w:rsidR="00650D77" w:rsidRPr="00650D77" w:rsidRDefault="00650D77" w:rsidP="00650D77">
      <w:pPr>
        <w:spacing w:after="0" w:line="360" w:lineRule="auto"/>
        <w:rPr>
          <w:sz w:val="8"/>
          <w:szCs w:val="8"/>
        </w:rPr>
      </w:pPr>
    </w:p>
    <w:p w14:paraId="6BB783CF" w14:textId="0CC82BCA" w:rsidR="00650D77" w:rsidRDefault="00650D77" w:rsidP="00650D77">
      <w:pPr>
        <w:spacing w:after="0" w:line="360" w:lineRule="auto"/>
        <w:rPr>
          <w:b/>
          <w:bCs/>
          <w:sz w:val="28"/>
          <w:szCs w:val="28"/>
        </w:rPr>
      </w:pPr>
    </w:p>
    <w:p w14:paraId="7B3A8931" w14:textId="7547A866" w:rsidR="00650D77" w:rsidRPr="00650D77" w:rsidRDefault="00650D77" w:rsidP="00650D77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Updates </w:t>
      </w:r>
      <w:r w:rsidRPr="00650D77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Pr="00650D77">
        <w:rPr>
          <w:b/>
          <w:bCs/>
          <w:sz w:val="28"/>
          <w:szCs w:val="28"/>
        </w:rPr>
        <w:t xml:space="preserve">Changes </w:t>
      </w:r>
    </w:p>
    <w:p w14:paraId="06803AC9" w14:textId="33B10C5F" w:rsidR="00E734DD" w:rsidRDefault="00510335">
      <w:r>
        <w:t xml:space="preserve">Deployment </w:t>
      </w:r>
      <w:r w:rsidR="00E851A5">
        <w:t>includes</w:t>
      </w:r>
      <w:r>
        <w:t xml:space="preserve"> </w:t>
      </w:r>
      <w:r w:rsidR="005D3D33">
        <w:t>12</w:t>
      </w:r>
      <w:r w:rsidR="00E851A5">
        <w:t xml:space="preserve"> API’s as per API Specification V1.5. (6 REST, 6 SOAP) </w:t>
      </w:r>
    </w:p>
    <w:p w14:paraId="7F9AD68B" w14:textId="77777777" w:rsidR="004F6238" w:rsidRPr="004F6238" w:rsidRDefault="004F6238" w:rsidP="004F6238">
      <w:pPr>
        <w:numPr>
          <w:ilvl w:val="0"/>
          <w:numId w:val="2"/>
        </w:numPr>
        <w:spacing w:after="0"/>
      </w:pPr>
      <w:r w:rsidRPr="004F6238">
        <w:t>Download AEPN details service</w:t>
      </w:r>
    </w:p>
    <w:p w14:paraId="722589B4" w14:textId="77777777" w:rsidR="004F6238" w:rsidRPr="004F6238" w:rsidRDefault="004F6238" w:rsidP="004F6238">
      <w:pPr>
        <w:numPr>
          <w:ilvl w:val="0"/>
          <w:numId w:val="2"/>
        </w:numPr>
        <w:spacing w:after="0"/>
      </w:pPr>
      <w:r w:rsidRPr="004F6238">
        <w:t>Upload the contributions</w:t>
      </w:r>
    </w:p>
    <w:p w14:paraId="2520BE4C" w14:textId="77777777" w:rsidR="004F6238" w:rsidRPr="004F6238" w:rsidRDefault="004F6238" w:rsidP="004F6238">
      <w:pPr>
        <w:numPr>
          <w:ilvl w:val="0"/>
          <w:numId w:val="2"/>
        </w:numPr>
        <w:spacing w:after="0"/>
      </w:pPr>
      <w:r w:rsidRPr="004F6238">
        <w:t>Retrieve submitted contribution status</w:t>
      </w:r>
    </w:p>
    <w:p w14:paraId="74311F7B" w14:textId="77777777" w:rsidR="004F6238" w:rsidRPr="004F6238" w:rsidRDefault="004F6238" w:rsidP="004F6238">
      <w:pPr>
        <w:numPr>
          <w:ilvl w:val="0"/>
          <w:numId w:val="2"/>
        </w:numPr>
        <w:spacing w:after="0"/>
      </w:pPr>
      <w:r w:rsidRPr="004F6238">
        <w:t>Contribution Error Details</w:t>
      </w:r>
    </w:p>
    <w:p w14:paraId="1B91A287" w14:textId="77777777" w:rsidR="004F6238" w:rsidRPr="004F6238" w:rsidRDefault="004F6238" w:rsidP="004F6238">
      <w:pPr>
        <w:numPr>
          <w:ilvl w:val="0"/>
          <w:numId w:val="2"/>
        </w:numPr>
        <w:spacing w:after="0"/>
      </w:pPr>
      <w:r w:rsidRPr="004F6238">
        <w:t>Contribution Reconciliation Summary</w:t>
      </w:r>
    </w:p>
    <w:p w14:paraId="3D14DDCD" w14:textId="77777777" w:rsidR="004F6238" w:rsidRPr="004F6238" w:rsidRDefault="004F6238" w:rsidP="004F6238">
      <w:pPr>
        <w:numPr>
          <w:ilvl w:val="0"/>
          <w:numId w:val="2"/>
        </w:numPr>
        <w:spacing w:after="0"/>
      </w:pPr>
      <w:r w:rsidRPr="004F6238">
        <w:t>Contribution Reconciliation Details</w:t>
      </w:r>
    </w:p>
    <w:p w14:paraId="650DE377" w14:textId="77777777" w:rsidR="00402BC0" w:rsidRDefault="00402BC0"/>
    <w:p w14:paraId="1C98CBAB" w14:textId="519EFA47" w:rsidR="00FA3DC3" w:rsidRDefault="00FA3DC3">
      <w:r>
        <w:t xml:space="preserve">Test Data has been loaded for </w:t>
      </w:r>
      <w:r w:rsidR="000A66B8">
        <w:t xml:space="preserve">all Providers who submitted Tickets submitted before 4pm on Friday 06-June. Any received after this will be loaded </w:t>
      </w:r>
      <w:r w:rsidR="009A5361">
        <w:t xml:space="preserve">on Tuesday 10-June.  </w:t>
      </w:r>
    </w:p>
    <w:p w14:paraId="204404B3" w14:textId="77777777" w:rsidR="00D0245E" w:rsidRDefault="00D0245E"/>
    <w:p w14:paraId="41C77117" w14:textId="07CD7371" w:rsidR="00402BC0" w:rsidRPr="00650D77" w:rsidRDefault="00402BC0" w:rsidP="00402BC0">
      <w:pPr>
        <w:spacing w:after="0" w:line="360" w:lineRule="auto"/>
        <w:rPr>
          <w:b/>
          <w:bCs/>
          <w:sz w:val="28"/>
          <w:szCs w:val="28"/>
        </w:rPr>
      </w:pPr>
      <w:r w:rsidRPr="00650D77">
        <w:rPr>
          <w:b/>
          <w:bCs/>
          <w:sz w:val="28"/>
          <w:szCs w:val="28"/>
        </w:rPr>
        <w:t xml:space="preserve">Fixes </w:t>
      </w:r>
    </w:p>
    <w:p w14:paraId="5633666B" w14:textId="621AEF37" w:rsidR="00ED5873" w:rsidRPr="009649BE" w:rsidRDefault="00010929">
      <w:pPr>
        <w:rPr>
          <w:i/>
          <w:iCs/>
        </w:rPr>
      </w:pPr>
      <w:r w:rsidRPr="00013104">
        <w:rPr>
          <w:b/>
          <w:bCs/>
        </w:rPr>
        <w:t xml:space="preserve">Ticket </w:t>
      </w:r>
      <w:r w:rsidR="00502010" w:rsidRPr="00013104">
        <w:rPr>
          <w:b/>
          <w:bCs/>
        </w:rPr>
        <w:t>#</w:t>
      </w:r>
      <w:r w:rsidRPr="00013104">
        <w:rPr>
          <w:b/>
          <w:bCs/>
        </w:rPr>
        <w:t>24:</w:t>
      </w:r>
      <w:r>
        <w:t xml:space="preserve"> </w:t>
      </w:r>
      <w:r w:rsidR="00B7296C" w:rsidRPr="00B7296C">
        <w:t>REST Handshake returns HTTP 500 (internal server error)</w:t>
      </w:r>
      <w:r w:rsidR="00B7296C">
        <w:t xml:space="preserve"> </w:t>
      </w:r>
      <w:r w:rsidR="00F805A3">
        <w:t>–</w:t>
      </w:r>
      <w:r w:rsidR="00BA150A">
        <w:t xml:space="preserve"> </w:t>
      </w:r>
      <w:r w:rsidR="00F805A3" w:rsidRPr="009649BE">
        <w:rPr>
          <w:i/>
          <w:iCs/>
        </w:rPr>
        <w:t xml:space="preserve">Documentation update required. Will be included in NAERSA Connectivity Testing Guide V1.3 (due Thursday </w:t>
      </w:r>
      <w:r w:rsidR="009649BE" w:rsidRPr="009649BE">
        <w:rPr>
          <w:i/>
          <w:iCs/>
        </w:rPr>
        <w:t>12</w:t>
      </w:r>
      <w:r w:rsidR="009649BE" w:rsidRPr="009649BE">
        <w:rPr>
          <w:i/>
          <w:iCs/>
          <w:vertAlign w:val="superscript"/>
        </w:rPr>
        <w:t>th</w:t>
      </w:r>
      <w:r w:rsidR="009649BE" w:rsidRPr="009649BE">
        <w:rPr>
          <w:i/>
          <w:iCs/>
        </w:rPr>
        <w:t xml:space="preserve">) </w:t>
      </w:r>
      <w:r w:rsidR="00F805A3" w:rsidRPr="009649BE">
        <w:rPr>
          <w:i/>
          <w:iCs/>
        </w:rPr>
        <w:t xml:space="preserve"> </w:t>
      </w:r>
    </w:p>
    <w:p w14:paraId="1E7E6721" w14:textId="7185A1B4" w:rsidR="00810122" w:rsidRPr="003F47CA" w:rsidRDefault="007C4AFD">
      <w:r w:rsidRPr="00013104">
        <w:rPr>
          <w:b/>
          <w:bCs/>
        </w:rPr>
        <w:t>Ticket #34:</w:t>
      </w:r>
      <w:r w:rsidRPr="003F47CA">
        <w:t xml:space="preserve"> Error 500 on Handshake when wrong Employer Reg Number used for </w:t>
      </w:r>
      <w:r w:rsidR="003F47CA" w:rsidRPr="003F47CA">
        <w:t>ROS</w:t>
      </w:r>
      <w:r w:rsidRPr="003F47CA">
        <w:t xml:space="preserve"> Certificate</w:t>
      </w:r>
      <w:r w:rsidR="001B1F27">
        <w:t xml:space="preserve"> </w:t>
      </w:r>
      <w:r w:rsidR="006A3299">
        <w:t>–</w:t>
      </w:r>
      <w:r w:rsidR="00CA4784">
        <w:t xml:space="preserve"> </w:t>
      </w:r>
      <w:r w:rsidR="009E3182" w:rsidRPr="009E3182">
        <w:rPr>
          <w:i/>
          <w:iCs/>
        </w:rPr>
        <w:t>Resolved.</w:t>
      </w:r>
      <w:r w:rsidR="009E3182">
        <w:rPr>
          <w:i/>
          <w:iCs/>
        </w:rPr>
        <w:t xml:space="preserve"> </w:t>
      </w:r>
      <w:r w:rsidR="00CA4784">
        <w:rPr>
          <w:i/>
          <w:iCs/>
        </w:rPr>
        <w:t xml:space="preserve">Certificate </w:t>
      </w:r>
      <w:r w:rsidR="009E3182">
        <w:rPr>
          <w:i/>
          <w:iCs/>
        </w:rPr>
        <w:t>issue</w:t>
      </w:r>
      <w:r w:rsidR="00CA4784">
        <w:rPr>
          <w:i/>
          <w:iCs/>
        </w:rPr>
        <w:t xml:space="preserve"> in Revenue system</w:t>
      </w:r>
      <w:r w:rsidR="009E3182">
        <w:rPr>
          <w:i/>
          <w:iCs/>
        </w:rPr>
        <w:t xml:space="preserve">. </w:t>
      </w:r>
    </w:p>
    <w:p w14:paraId="66F8E247" w14:textId="77638E6E" w:rsidR="00724375" w:rsidRPr="003F47CA" w:rsidRDefault="003F47CA">
      <w:r w:rsidRPr="00013104">
        <w:rPr>
          <w:b/>
          <w:bCs/>
        </w:rPr>
        <w:t>Ticket #44:</w:t>
      </w:r>
      <w:r w:rsidRPr="003F47CA">
        <w:t xml:space="preserve"> Handshake via SOAP XML is returning a blank response</w:t>
      </w:r>
      <w:r w:rsidR="00053429">
        <w:t xml:space="preserve"> – </w:t>
      </w:r>
      <w:r w:rsidR="00053429" w:rsidRPr="009649BE">
        <w:rPr>
          <w:i/>
          <w:iCs/>
        </w:rPr>
        <w:t>Documentation update required. Will be included in NAERSA Connectivity Testing Guide V1.3 (due Thursday 12</w:t>
      </w:r>
      <w:r w:rsidR="00053429" w:rsidRPr="009649BE">
        <w:rPr>
          <w:i/>
          <w:iCs/>
          <w:vertAlign w:val="superscript"/>
        </w:rPr>
        <w:t>th</w:t>
      </w:r>
      <w:r w:rsidR="00053429" w:rsidRPr="009649BE">
        <w:rPr>
          <w:i/>
          <w:iCs/>
        </w:rPr>
        <w:t xml:space="preserve">)  </w:t>
      </w:r>
    </w:p>
    <w:p w14:paraId="4E226998" w14:textId="77777777" w:rsidR="00013104" w:rsidRDefault="00013104"/>
    <w:p w14:paraId="08A4AA79" w14:textId="05C17B2A" w:rsidR="00402BC0" w:rsidRDefault="00402B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Known Issues </w:t>
      </w:r>
    </w:p>
    <w:tbl>
      <w:tblPr>
        <w:tblW w:w="91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80"/>
        <w:gridCol w:w="5300"/>
      </w:tblGrid>
      <w:tr w:rsidR="004C0868" w:rsidRPr="004C0868" w14:paraId="3B786768" w14:textId="77777777" w:rsidTr="004C0868">
        <w:trPr>
          <w:trHeight w:val="182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29A9A59" w14:textId="6C8DB8A2" w:rsidR="004C0868" w:rsidRPr="004C0868" w:rsidRDefault="004C0868" w:rsidP="009D3073">
            <w:pPr>
              <w:jc w:val="center"/>
            </w:pPr>
            <w:r w:rsidRPr="004C0868">
              <w:rPr>
                <w:b/>
                <w:bCs/>
              </w:rPr>
              <w:t>API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0202000" w14:textId="13F10E6C" w:rsidR="004C0868" w:rsidRPr="004C0868" w:rsidRDefault="004C0868" w:rsidP="009D3073">
            <w:pPr>
              <w:jc w:val="center"/>
            </w:pPr>
            <w:r w:rsidRPr="004C0868">
              <w:rPr>
                <w:b/>
                <w:bCs/>
              </w:rPr>
              <w:t>Description</w:t>
            </w:r>
          </w:p>
        </w:tc>
      </w:tr>
      <w:tr w:rsidR="004C0868" w:rsidRPr="004C0868" w14:paraId="739782EA" w14:textId="77777777" w:rsidTr="004C0868">
        <w:trPr>
          <w:trHeight w:val="358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523DE98" w14:textId="77777777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>CONTRIBUTION_RECONCILIATION_DETAILS (SOAP)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C1F3095" w14:textId="77777777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>Negative Scenario - Returns code of 200, even when mandatory fields are missing</w:t>
            </w:r>
          </w:p>
        </w:tc>
      </w:tr>
      <w:tr w:rsidR="004C0868" w:rsidRPr="004C0868" w14:paraId="385AD81E" w14:textId="77777777" w:rsidTr="004C0868">
        <w:trPr>
          <w:trHeight w:val="290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6865375" w14:textId="77777777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lastRenderedPageBreak/>
              <w:t>CONTRIBUTION_RECONCILIATION_DETAILS (REST)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A3C5A24" w14:textId="77777777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>Submitted contribution details not returned in B2B Api response</w:t>
            </w:r>
          </w:p>
        </w:tc>
      </w:tr>
      <w:tr w:rsidR="004C0868" w:rsidRPr="004C0868" w14:paraId="4E30D513" w14:textId="77777777" w:rsidTr="004C0868">
        <w:trPr>
          <w:trHeight w:val="320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021C3DA" w14:textId="77777777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>CONTRIBUTION_RECONCILATION_STATUS (SOAP)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A634A93" w14:textId="77777777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>Extra space at the end of error message (Time Duration between 2 date is &gt;3 months)</w:t>
            </w:r>
          </w:p>
        </w:tc>
      </w:tr>
      <w:tr w:rsidR="004C0868" w:rsidRPr="004C0868" w14:paraId="48FC75F6" w14:textId="77777777" w:rsidTr="004C0868">
        <w:trPr>
          <w:trHeight w:val="290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26B147E" w14:textId="77777777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>CONTRIBUTION_SUBMISSION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0FDF067" w14:textId="77777777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>Uploaded file is not present in the portal when file contains record errors.</w:t>
            </w:r>
          </w:p>
        </w:tc>
      </w:tr>
      <w:tr w:rsidR="004C0868" w:rsidRPr="004C0868" w14:paraId="7A1F60F7" w14:textId="77777777" w:rsidTr="004C0868">
        <w:trPr>
          <w:trHeight w:val="343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8463057" w14:textId="77777777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>CONTRIBUTION_SUBMISSION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7B94881" w14:textId="77777777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>Contribution submission with exactly 12K records do not work</w:t>
            </w:r>
          </w:p>
        </w:tc>
      </w:tr>
      <w:tr w:rsidR="004C0868" w:rsidRPr="004C0868" w14:paraId="5EBC58C4" w14:textId="77777777" w:rsidTr="004C0868">
        <w:trPr>
          <w:trHeight w:val="315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0D7D759" w14:textId="77777777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 xml:space="preserve">CONTRIBUTION_STATUS 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36D2F4D" w14:textId="77777777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>Response contains empty contributionUploadStatus when file contains record errors.</w:t>
            </w:r>
          </w:p>
        </w:tc>
      </w:tr>
      <w:tr w:rsidR="004C0868" w:rsidRPr="004C0868" w14:paraId="6F946C5A" w14:textId="77777777" w:rsidTr="004C0868">
        <w:trPr>
          <w:trHeight w:val="255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AA62F17" w14:textId="77777777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>CONTRIBUTION_SUBMISSION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4698808" w14:textId="77777777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>Irish spellings are not being accepted as FirstName or FamilyName</w:t>
            </w:r>
          </w:p>
        </w:tc>
      </w:tr>
      <w:tr w:rsidR="004C0868" w:rsidRPr="004C0868" w14:paraId="3B58645D" w14:textId="77777777" w:rsidTr="004C0868">
        <w:trPr>
          <w:trHeight w:val="247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C0DA38B" w14:textId="77777777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>CONTRIBUTION_SUBMISSION / ERROR_DETAILS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247E63D" w14:textId="77777777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>CONTRIBUTION_ERROR_DETAILS_API - ERRORS TBC</w:t>
            </w:r>
          </w:p>
        </w:tc>
      </w:tr>
      <w:tr w:rsidR="004C0868" w:rsidRPr="004C0868" w14:paraId="3F963C56" w14:textId="77777777" w:rsidTr="004C0868">
        <w:trPr>
          <w:trHeight w:val="247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90F1216" w14:textId="77777777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>CONTRIBUTION_SUBMISSION / ERROR_DETAILS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235A8B6" w14:textId="52785102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 xml:space="preserve">Incorrect Contribution Error Code(s) / Message(s) in Response </w:t>
            </w:r>
            <w:r w:rsidR="009D3073" w:rsidRPr="004C0868">
              <w:rPr>
                <w:sz w:val="20"/>
                <w:szCs w:val="20"/>
              </w:rPr>
              <w:t>API</w:t>
            </w:r>
          </w:p>
        </w:tc>
      </w:tr>
      <w:tr w:rsidR="004C0868" w:rsidRPr="004C0868" w14:paraId="4F57A28A" w14:textId="77777777" w:rsidTr="004C0868">
        <w:trPr>
          <w:trHeight w:val="495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1959081" w14:textId="77777777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>CONTRIBUTION_SUBMISSION / ERROR_DETAILS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1D54F7F" w14:textId="683ED769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 xml:space="preserve">Incorrect Contribution Warning Code(s) / Message(s) in Response </w:t>
            </w:r>
            <w:r w:rsidR="009D3073" w:rsidRPr="004C0868">
              <w:rPr>
                <w:sz w:val="20"/>
                <w:szCs w:val="20"/>
              </w:rPr>
              <w:t>API</w:t>
            </w:r>
          </w:p>
        </w:tc>
      </w:tr>
    </w:tbl>
    <w:p w14:paraId="145944C2" w14:textId="77777777" w:rsidR="00FB7E83" w:rsidRDefault="00FB7E83"/>
    <w:p w14:paraId="5434B8AE" w14:textId="77777777" w:rsidR="00C62225" w:rsidRDefault="00C62225"/>
    <w:p w14:paraId="1429AC88" w14:textId="7B0EE0EF" w:rsidR="00C62225" w:rsidRDefault="00C62225">
      <w:r>
        <w:t xml:space="preserve">Any Issues or Queries please submit a ticket in the </w:t>
      </w:r>
      <w:hyperlink r:id="rId8" w:history="1">
        <w:r w:rsidRPr="00C62225">
          <w:rPr>
            <w:rStyle w:val="Hyperlink"/>
          </w:rPr>
          <w:t>NAERSA Ticketing System</w:t>
        </w:r>
      </w:hyperlink>
      <w:r>
        <w:t xml:space="preserve">. </w:t>
      </w:r>
    </w:p>
    <w:p w14:paraId="72C1439A" w14:textId="77777777" w:rsidR="00C62225" w:rsidRDefault="00C62225"/>
    <w:p w14:paraId="13B42CA9" w14:textId="10BC3907" w:rsidR="00C62225" w:rsidRDefault="00C62225">
      <w:r>
        <w:t>Thank You</w:t>
      </w:r>
    </w:p>
    <w:p w14:paraId="7211B1AB" w14:textId="5955E37D" w:rsidR="00C62225" w:rsidRDefault="00C62225">
      <w:r>
        <w:t>IT Support</w:t>
      </w:r>
    </w:p>
    <w:p w14:paraId="620848FB" w14:textId="77777777" w:rsidR="003E3771" w:rsidRDefault="003E3771"/>
    <w:p w14:paraId="76C64815" w14:textId="77777777" w:rsidR="00D65E92" w:rsidRDefault="00D65E92"/>
    <w:p w14:paraId="0ADE48F9" w14:textId="77777777" w:rsidR="003E3771" w:rsidRDefault="003E3771"/>
    <w:p w14:paraId="4BF84CC0" w14:textId="77777777" w:rsidR="003E3771" w:rsidRDefault="003E3771"/>
    <w:sectPr w:rsidR="003E37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703B" w14:textId="77777777" w:rsidR="003E6055" w:rsidRDefault="003E6055" w:rsidP="00650D77">
      <w:pPr>
        <w:spacing w:after="0" w:line="240" w:lineRule="auto"/>
      </w:pPr>
      <w:r>
        <w:separator/>
      </w:r>
    </w:p>
  </w:endnote>
  <w:endnote w:type="continuationSeparator" w:id="0">
    <w:p w14:paraId="2EF3FF1D" w14:textId="77777777" w:rsidR="003E6055" w:rsidRDefault="003E6055" w:rsidP="0065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D98E" w14:textId="77777777" w:rsidR="004B61A3" w:rsidRDefault="004B6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8745" w14:textId="7E8F312B" w:rsidR="00650D77" w:rsidRPr="004B61A3" w:rsidRDefault="00650D77" w:rsidP="004B6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DDDF" w14:textId="77777777" w:rsidR="004B61A3" w:rsidRDefault="004B6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B20E" w14:textId="77777777" w:rsidR="003E6055" w:rsidRDefault="003E6055" w:rsidP="00650D77">
      <w:pPr>
        <w:spacing w:after="0" w:line="240" w:lineRule="auto"/>
      </w:pPr>
      <w:r>
        <w:separator/>
      </w:r>
    </w:p>
  </w:footnote>
  <w:footnote w:type="continuationSeparator" w:id="0">
    <w:p w14:paraId="52C4C5B4" w14:textId="77777777" w:rsidR="003E6055" w:rsidRDefault="003E6055" w:rsidP="0065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D893" w14:textId="77777777" w:rsidR="004B61A3" w:rsidRDefault="004B6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4FF9" w14:textId="77777777" w:rsidR="004B61A3" w:rsidRDefault="004B6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E7AB" w14:textId="77777777" w:rsidR="004B61A3" w:rsidRDefault="004B6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1290C"/>
    <w:multiLevelType w:val="multilevel"/>
    <w:tmpl w:val="F4F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413660"/>
    <w:multiLevelType w:val="multilevel"/>
    <w:tmpl w:val="9BAC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4441280">
    <w:abstractNumId w:val="1"/>
  </w:num>
  <w:num w:numId="2" w16cid:durableId="14012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77"/>
    <w:rsid w:val="00010929"/>
    <w:rsid w:val="00013104"/>
    <w:rsid w:val="00030E9C"/>
    <w:rsid w:val="00053429"/>
    <w:rsid w:val="000A66B8"/>
    <w:rsid w:val="000F0B7E"/>
    <w:rsid w:val="001158C3"/>
    <w:rsid w:val="00176CDD"/>
    <w:rsid w:val="001B1F27"/>
    <w:rsid w:val="001B68A5"/>
    <w:rsid w:val="00206D30"/>
    <w:rsid w:val="002E63CB"/>
    <w:rsid w:val="003E2FF0"/>
    <w:rsid w:val="003E3771"/>
    <w:rsid w:val="003E6055"/>
    <w:rsid w:val="003F47CA"/>
    <w:rsid w:val="00402BC0"/>
    <w:rsid w:val="004179CE"/>
    <w:rsid w:val="004B61A3"/>
    <w:rsid w:val="004C0868"/>
    <w:rsid w:val="004F6238"/>
    <w:rsid w:val="00502010"/>
    <w:rsid w:val="00510335"/>
    <w:rsid w:val="005D3D33"/>
    <w:rsid w:val="005E4FAC"/>
    <w:rsid w:val="00650D77"/>
    <w:rsid w:val="006A3299"/>
    <w:rsid w:val="00724375"/>
    <w:rsid w:val="007444FB"/>
    <w:rsid w:val="007C0833"/>
    <w:rsid w:val="007C4AFD"/>
    <w:rsid w:val="00810122"/>
    <w:rsid w:val="00837666"/>
    <w:rsid w:val="009057B5"/>
    <w:rsid w:val="00907148"/>
    <w:rsid w:val="009649BE"/>
    <w:rsid w:val="009A5361"/>
    <w:rsid w:val="009C626F"/>
    <w:rsid w:val="009D3073"/>
    <w:rsid w:val="009E3182"/>
    <w:rsid w:val="00B7296C"/>
    <w:rsid w:val="00B92574"/>
    <w:rsid w:val="00BA150A"/>
    <w:rsid w:val="00BE04E1"/>
    <w:rsid w:val="00BF7731"/>
    <w:rsid w:val="00C62225"/>
    <w:rsid w:val="00C85894"/>
    <w:rsid w:val="00C91AE3"/>
    <w:rsid w:val="00CA4784"/>
    <w:rsid w:val="00CA53B1"/>
    <w:rsid w:val="00D0245E"/>
    <w:rsid w:val="00D65E92"/>
    <w:rsid w:val="00DA1A6A"/>
    <w:rsid w:val="00E734DD"/>
    <w:rsid w:val="00E851A5"/>
    <w:rsid w:val="00ED5873"/>
    <w:rsid w:val="00F805A3"/>
    <w:rsid w:val="00FA3DC3"/>
    <w:rsid w:val="00FB3E74"/>
    <w:rsid w:val="00FB7E83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1739A"/>
  <w15:chartTrackingRefBased/>
  <w15:docId w15:val="{1089CC40-A75E-4593-995B-B104FEF8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D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D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D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D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D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77"/>
  </w:style>
  <w:style w:type="paragraph" w:styleId="Footer">
    <w:name w:val="footer"/>
    <w:basedOn w:val="Normal"/>
    <w:link w:val="FooterChar"/>
    <w:uiPriority w:val="99"/>
    <w:unhideWhenUsed/>
    <w:rsid w:val="0065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77"/>
  </w:style>
  <w:style w:type="character" w:styleId="Hyperlink">
    <w:name w:val="Hyperlink"/>
    <w:basedOn w:val="DefaultParagraphFont"/>
    <w:uiPriority w:val="99"/>
    <w:unhideWhenUsed/>
    <w:rsid w:val="00C622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yfuturefund-nonprod.ie/app/naersaticketingsystem/HomePage.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04b1967-6507-45ab-8a6d-7374a3f478be}" enabled="0" method="" siteId="{404b1967-6507-45ab-8a6d-7374a3f478b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Barr</dc:creator>
  <cp:keywords/>
  <dc:description/>
  <cp:lastModifiedBy>Sharanabasavaraj Shirol</cp:lastModifiedBy>
  <cp:revision>37</cp:revision>
  <dcterms:created xsi:type="dcterms:W3CDTF">2025-06-06T15:00:00Z</dcterms:created>
  <dcterms:modified xsi:type="dcterms:W3CDTF">2025-06-16T09:36:00Z</dcterms:modified>
</cp:coreProperties>
</file>